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FC4E" w14:textId="4DE50265" w:rsidR="00746FBA" w:rsidRPr="00746FBA" w:rsidRDefault="00746FBA" w:rsidP="00746FBA">
      <w:pPr>
        <w:pStyle w:val="Title"/>
        <w:rPr>
          <w:sz w:val="52"/>
          <w:szCs w:val="52"/>
        </w:rPr>
      </w:pPr>
      <w:r w:rsidRPr="00746FBA">
        <w:rPr>
          <w:sz w:val="52"/>
          <w:szCs w:val="52"/>
        </w:rPr>
        <w:t>(UX) design documentation</w:t>
      </w:r>
    </w:p>
    <w:p w14:paraId="12542428" w14:textId="69D8D631" w:rsidR="00746FBA" w:rsidRPr="00746FBA" w:rsidRDefault="00746FBA" w:rsidP="00746FBA">
      <w:r w:rsidRPr="00746FBA">
        <w:t>Here is an example of a user experience (UX) design documentation for a fictional website:</w:t>
      </w:r>
    </w:p>
    <w:p w14:paraId="40FBCE53" w14:textId="77777777" w:rsidR="00746FBA" w:rsidRPr="00746FBA" w:rsidRDefault="00746FBA" w:rsidP="00746FBA">
      <w:r w:rsidRPr="00746FBA">
        <w:t>User Personas:</w:t>
      </w:r>
    </w:p>
    <w:p w14:paraId="17271E0C" w14:textId="77777777" w:rsidR="00746FBA" w:rsidRPr="00746FBA" w:rsidRDefault="00746FBA" w:rsidP="00746FBA">
      <w:pPr>
        <w:numPr>
          <w:ilvl w:val="0"/>
          <w:numId w:val="6"/>
        </w:numPr>
      </w:pPr>
      <w:r w:rsidRPr="00746FBA">
        <w:t>Sarah: A 25-year-old working professional who is looking for a convenient and easy way to purchase groceries online. She values a clean and user-friendly interface, fast checkout process, and a wide selection of products.</w:t>
      </w:r>
    </w:p>
    <w:p w14:paraId="52B8684F" w14:textId="77777777" w:rsidR="00746FBA" w:rsidRPr="00746FBA" w:rsidRDefault="00746FBA" w:rsidP="00746FBA">
      <w:pPr>
        <w:numPr>
          <w:ilvl w:val="0"/>
          <w:numId w:val="6"/>
        </w:numPr>
      </w:pPr>
      <w:r w:rsidRPr="00746FBA">
        <w:t>Mike: A 35-year-old stay-at-home dad with two young children. He is looking for a website that offers a wide range of products, including household items, baby products, and food items. He values a user-friendly interface, easy navigation, and fast delivery options.</w:t>
      </w:r>
    </w:p>
    <w:p w14:paraId="07867026" w14:textId="77777777" w:rsidR="00746FBA" w:rsidRPr="00746FBA" w:rsidRDefault="00746FBA" w:rsidP="00746FBA">
      <w:r w:rsidRPr="00746FBA">
        <w:t>User Scenarios:</w:t>
      </w:r>
    </w:p>
    <w:p w14:paraId="4B89264A" w14:textId="77777777" w:rsidR="00746FBA" w:rsidRPr="00746FBA" w:rsidRDefault="00746FBA" w:rsidP="00746FBA">
      <w:pPr>
        <w:numPr>
          <w:ilvl w:val="0"/>
          <w:numId w:val="7"/>
        </w:numPr>
      </w:pPr>
      <w:r w:rsidRPr="00746FBA">
        <w:t>Sarah is looking to purchase groceries online for the first time. She wants to find a website that is easy to use and offers a wide selection of products. She searches for "online grocery shopping" and finds the website. She browses the categories and adds items to her cart, and then proceeds to checkout.</w:t>
      </w:r>
    </w:p>
    <w:p w14:paraId="678EBF78" w14:textId="77777777" w:rsidR="00746FBA" w:rsidRPr="00746FBA" w:rsidRDefault="00746FBA" w:rsidP="00746FBA">
      <w:pPr>
        <w:numPr>
          <w:ilvl w:val="0"/>
          <w:numId w:val="7"/>
        </w:numPr>
      </w:pPr>
      <w:r w:rsidRPr="00746FBA">
        <w:t>Mike is looking to purchase household items and baby products online. He wants to find a website that is easy to navigate and offers fast delivery options. He searches for "online shopping" and finds the website. He browses the categories and adds items to his cart, and then selects a fast delivery option.</w:t>
      </w:r>
    </w:p>
    <w:p w14:paraId="6A544F95" w14:textId="77777777" w:rsidR="00746FBA" w:rsidRPr="00746FBA" w:rsidRDefault="00746FBA" w:rsidP="00746FBA">
      <w:r w:rsidRPr="00746FBA">
        <w:t>Wireframes:</w:t>
      </w:r>
    </w:p>
    <w:p w14:paraId="3F7E0409" w14:textId="77777777" w:rsidR="00746FBA" w:rsidRPr="00746FBA" w:rsidRDefault="00746FBA" w:rsidP="00746FBA">
      <w:pPr>
        <w:numPr>
          <w:ilvl w:val="0"/>
          <w:numId w:val="8"/>
        </w:numPr>
      </w:pPr>
      <w:r w:rsidRPr="00746FBA">
        <w:t>Homepage: The homepage will feature a clean and modern design, with a top navigation bar, search bar, and a banner showcasing the website's main features and promotions. The main content area will feature a grid layout with product categories, as well as a list of featured products and promotions.</w:t>
      </w:r>
    </w:p>
    <w:p w14:paraId="606D9F3D" w14:textId="77777777" w:rsidR="00746FBA" w:rsidRPr="00746FBA" w:rsidRDefault="00746FBA" w:rsidP="00746FBA">
      <w:pPr>
        <w:numPr>
          <w:ilvl w:val="0"/>
          <w:numId w:val="8"/>
        </w:numPr>
      </w:pPr>
      <w:r w:rsidRPr="00746FBA">
        <w:t>Product page: The product page will feature a large product image, product details, and a "Add to cart" button. The page will also include a list of related products and a "Reviews" section.</w:t>
      </w:r>
    </w:p>
    <w:p w14:paraId="6882DC6C" w14:textId="77777777" w:rsidR="00746FBA" w:rsidRPr="00746FBA" w:rsidRDefault="00746FBA" w:rsidP="00746FBA">
      <w:r w:rsidRPr="00746FBA">
        <w:t>Prototypes:</w:t>
      </w:r>
    </w:p>
    <w:p w14:paraId="7F4EFF56" w14:textId="77777777" w:rsidR="00746FBA" w:rsidRPr="00746FBA" w:rsidRDefault="00746FBA" w:rsidP="00746FBA">
      <w:pPr>
        <w:numPr>
          <w:ilvl w:val="0"/>
          <w:numId w:val="9"/>
        </w:numPr>
      </w:pPr>
      <w:r w:rsidRPr="00746FBA">
        <w:t>High-fidelity prototypes of the homepage and product page will be created using a prototyping tool, such as InVision or Adobe XD. These prototypes will be interactive and will allow users to navigate through the website and experience the design in a more realistic way.</w:t>
      </w:r>
    </w:p>
    <w:p w14:paraId="14A679DC" w14:textId="77777777" w:rsidR="00746FBA" w:rsidRPr="00746FBA" w:rsidRDefault="00746FBA" w:rsidP="00746FBA">
      <w:r w:rsidRPr="00746FBA">
        <w:t>Design Guidelines:</w:t>
      </w:r>
    </w:p>
    <w:p w14:paraId="519DAAE3" w14:textId="77777777" w:rsidR="00746FBA" w:rsidRPr="00746FBA" w:rsidRDefault="00746FBA" w:rsidP="00746FBA">
      <w:pPr>
        <w:numPr>
          <w:ilvl w:val="0"/>
          <w:numId w:val="10"/>
        </w:numPr>
      </w:pPr>
      <w:r w:rsidRPr="00746FBA">
        <w:t>The website will use a clean and modern design aesthetic, with a focus on simplicity and usability.</w:t>
      </w:r>
    </w:p>
    <w:p w14:paraId="28B1A89F" w14:textId="77777777" w:rsidR="00746FBA" w:rsidRPr="00746FBA" w:rsidRDefault="00746FBA" w:rsidP="00746FBA">
      <w:pPr>
        <w:numPr>
          <w:ilvl w:val="0"/>
          <w:numId w:val="10"/>
        </w:numPr>
      </w:pPr>
      <w:r w:rsidRPr="00746FBA">
        <w:t>The color palette will consist of shades of blue and white, with accent colors used sparingly to highlight important elements.</w:t>
      </w:r>
    </w:p>
    <w:p w14:paraId="429EB3A7" w14:textId="77777777" w:rsidR="00746FBA" w:rsidRPr="00746FBA" w:rsidRDefault="00746FBA" w:rsidP="00746FBA">
      <w:pPr>
        <w:numPr>
          <w:ilvl w:val="0"/>
          <w:numId w:val="10"/>
        </w:numPr>
      </w:pPr>
      <w:r w:rsidRPr="00746FBA">
        <w:t>The typography will be sans-serif, with a combination of large and small headings, and body copy set in a legible font size.</w:t>
      </w:r>
    </w:p>
    <w:p w14:paraId="5D5EE9FA" w14:textId="77777777" w:rsidR="00746FBA" w:rsidRPr="00746FBA" w:rsidRDefault="00746FBA" w:rsidP="00746FBA">
      <w:pPr>
        <w:numPr>
          <w:ilvl w:val="0"/>
          <w:numId w:val="10"/>
        </w:numPr>
      </w:pPr>
      <w:r w:rsidRPr="00746FBA">
        <w:t>The website will be responsive and will work across a variety of devices and screen sizes.</w:t>
      </w:r>
    </w:p>
    <w:p w14:paraId="7BEC053A" w14:textId="30D65CEE" w:rsidR="00FE53A1" w:rsidRDefault="00746FBA" w:rsidP="00746FBA">
      <w:r w:rsidRPr="00746FBA">
        <w:t>Overall, the UX design documentation for the website includes user personas, user scenarios, wireframes, prototypes, and design guidelines that describe the design vision and illustrate how the website will look, feel, and function for the user.</w:t>
      </w:r>
    </w:p>
    <w:sectPr w:rsidR="00FE53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F38"/>
    <w:multiLevelType w:val="multilevel"/>
    <w:tmpl w:val="ABB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D4A74"/>
    <w:multiLevelType w:val="multilevel"/>
    <w:tmpl w:val="164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E366E6"/>
    <w:multiLevelType w:val="multilevel"/>
    <w:tmpl w:val="B0C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A71766"/>
    <w:multiLevelType w:val="multilevel"/>
    <w:tmpl w:val="D658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212E7"/>
    <w:multiLevelType w:val="multilevel"/>
    <w:tmpl w:val="B98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F005B4"/>
    <w:multiLevelType w:val="multilevel"/>
    <w:tmpl w:val="0B42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93E72"/>
    <w:multiLevelType w:val="multilevel"/>
    <w:tmpl w:val="AF4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C07ACF"/>
    <w:multiLevelType w:val="multilevel"/>
    <w:tmpl w:val="38C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2A2E57"/>
    <w:multiLevelType w:val="multilevel"/>
    <w:tmpl w:val="045A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B53B86"/>
    <w:multiLevelType w:val="multilevel"/>
    <w:tmpl w:val="88E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152019">
    <w:abstractNumId w:val="8"/>
  </w:num>
  <w:num w:numId="2" w16cid:durableId="42799116">
    <w:abstractNumId w:val="1"/>
  </w:num>
  <w:num w:numId="3" w16cid:durableId="1091924782">
    <w:abstractNumId w:val="0"/>
  </w:num>
  <w:num w:numId="4" w16cid:durableId="2021155665">
    <w:abstractNumId w:val="9"/>
  </w:num>
  <w:num w:numId="5" w16cid:durableId="1510409631">
    <w:abstractNumId w:val="2"/>
  </w:num>
  <w:num w:numId="6" w16cid:durableId="633684365">
    <w:abstractNumId w:val="5"/>
  </w:num>
  <w:num w:numId="7" w16cid:durableId="226189925">
    <w:abstractNumId w:val="3"/>
  </w:num>
  <w:num w:numId="8" w16cid:durableId="55666466">
    <w:abstractNumId w:val="6"/>
  </w:num>
  <w:num w:numId="9" w16cid:durableId="1131482890">
    <w:abstractNumId w:val="7"/>
  </w:num>
  <w:num w:numId="10" w16cid:durableId="308946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BA"/>
    <w:rsid w:val="00013771"/>
    <w:rsid w:val="00030A56"/>
    <w:rsid w:val="00055EED"/>
    <w:rsid w:val="000606D0"/>
    <w:rsid w:val="00066068"/>
    <w:rsid w:val="00091BFB"/>
    <w:rsid w:val="000D3B1F"/>
    <w:rsid w:val="000E06F9"/>
    <w:rsid w:val="000F6AF2"/>
    <w:rsid w:val="00102962"/>
    <w:rsid w:val="001078BB"/>
    <w:rsid w:val="001A554F"/>
    <w:rsid w:val="001B4CF3"/>
    <w:rsid w:val="001D4443"/>
    <w:rsid w:val="001E6CAB"/>
    <w:rsid w:val="001F3539"/>
    <w:rsid w:val="002362F2"/>
    <w:rsid w:val="00244C69"/>
    <w:rsid w:val="002C7743"/>
    <w:rsid w:val="002C7BD2"/>
    <w:rsid w:val="002E1619"/>
    <w:rsid w:val="002E1E21"/>
    <w:rsid w:val="00303AFF"/>
    <w:rsid w:val="00322184"/>
    <w:rsid w:val="00337A36"/>
    <w:rsid w:val="00350423"/>
    <w:rsid w:val="003F331B"/>
    <w:rsid w:val="00420F0E"/>
    <w:rsid w:val="00423DDE"/>
    <w:rsid w:val="00424DE7"/>
    <w:rsid w:val="00453104"/>
    <w:rsid w:val="00470494"/>
    <w:rsid w:val="0049413D"/>
    <w:rsid w:val="004D4CB0"/>
    <w:rsid w:val="004D6649"/>
    <w:rsid w:val="004D7E6D"/>
    <w:rsid w:val="004E7145"/>
    <w:rsid w:val="00522F6C"/>
    <w:rsid w:val="005232BD"/>
    <w:rsid w:val="00530919"/>
    <w:rsid w:val="00532ABC"/>
    <w:rsid w:val="00571781"/>
    <w:rsid w:val="0057791A"/>
    <w:rsid w:val="00582732"/>
    <w:rsid w:val="0059767C"/>
    <w:rsid w:val="005C53E8"/>
    <w:rsid w:val="005C5D08"/>
    <w:rsid w:val="005E7FC5"/>
    <w:rsid w:val="00632789"/>
    <w:rsid w:val="00670719"/>
    <w:rsid w:val="00677201"/>
    <w:rsid w:val="006D207D"/>
    <w:rsid w:val="006F715E"/>
    <w:rsid w:val="00702FD9"/>
    <w:rsid w:val="00737459"/>
    <w:rsid w:val="00746FBA"/>
    <w:rsid w:val="00791BC0"/>
    <w:rsid w:val="007A6A62"/>
    <w:rsid w:val="007B7D99"/>
    <w:rsid w:val="007C38F1"/>
    <w:rsid w:val="007D4244"/>
    <w:rsid w:val="007F1491"/>
    <w:rsid w:val="00832E06"/>
    <w:rsid w:val="00833457"/>
    <w:rsid w:val="00843637"/>
    <w:rsid w:val="008436F0"/>
    <w:rsid w:val="008477A4"/>
    <w:rsid w:val="00851FAF"/>
    <w:rsid w:val="00884CF8"/>
    <w:rsid w:val="008C2804"/>
    <w:rsid w:val="008E4F04"/>
    <w:rsid w:val="008F21A5"/>
    <w:rsid w:val="008F5593"/>
    <w:rsid w:val="0090325B"/>
    <w:rsid w:val="0096170E"/>
    <w:rsid w:val="009A5312"/>
    <w:rsid w:val="009C0EB8"/>
    <w:rsid w:val="009D37F6"/>
    <w:rsid w:val="009F48CC"/>
    <w:rsid w:val="00A2272D"/>
    <w:rsid w:val="00A22C0C"/>
    <w:rsid w:val="00A368FB"/>
    <w:rsid w:val="00A45200"/>
    <w:rsid w:val="00A61B37"/>
    <w:rsid w:val="00AB0329"/>
    <w:rsid w:val="00AF498F"/>
    <w:rsid w:val="00B2021C"/>
    <w:rsid w:val="00B2750D"/>
    <w:rsid w:val="00B57F38"/>
    <w:rsid w:val="00B6729D"/>
    <w:rsid w:val="00B67CA1"/>
    <w:rsid w:val="00BA60F2"/>
    <w:rsid w:val="00C17EA3"/>
    <w:rsid w:val="00C24B10"/>
    <w:rsid w:val="00C315ED"/>
    <w:rsid w:val="00C3376D"/>
    <w:rsid w:val="00C801B0"/>
    <w:rsid w:val="00C81930"/>
    <w:rsid w:val="00C86179"/>
    <w:rsid w:val="00CC3D3E"/>
    <w:rsid w:val="00CC7922"/>
    <w:rsid w:val="00D63ACA"/>
    <w:rsid w:val="00DA0B30"/>
    <w:rsid w:val="00DB4BBF"/>
    <w:rsid w:val="00DC142D"/>
    <w:rsid w:val="00DD6BE2"/>
    <w:rsid w:val="00DE7CA4"/>
    <w:rsid w:val="00E11B26"/>
    <w:rsid w:val="00E17BCB"/>
    <w:rsid w:val="00E344B5"/>
    <w:rsid w:val="00E364CF"/>
    <w:rsid w:val="00E4646A"/>
    <w:rsid w:val="00E47F25"/>
    <w:rsid w:val="00E52A5F"/>
    <w:rsid w:val="00E53FD5"/>
    <w:rsid w:val="00E6636D"/>
    <w:rsid w:val="00E83A50"/>
    <w:rsid w:val="00E90732"/>
    <w:rsid w:val="00E969CD"/>
    <w:rsid w:val="00EA73DF"/>
    <w:rsid w:val="00EB1D10"/>
    <w:rsid w:val="00EC562B"/>
    <w:rsid w:val="00F130E0"/>
    <w:rsid w:val="00F22C68"/>
    <w:rsid w:val="00F2536C"/>
    <w:rsid w:val="00F32E0C"/>
    <w:rsid w:val="00F45052"/>
    <w:rsid w:val="00F45B45"/>
    <w:rsid w:val="00F51DEA"/>
    <w:rsid w:val="00F87A20"/>
    <w:rsid w:val="00FC78A3"/>
    <w:rsid w:val="00FE53A1"/>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702B9597"/>
  <w15:chartTrackingRefBased/>
  <w15:docId w15:val="{810574D6-CC07-084E-8DF8-81F248A2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6F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8464">
      <w:bodyDiv w:val="1"/>
      <w:marLeft w:val="0"/>
      <w:marRight w:val="0"/>
      <w:marTop w:val="0"/>
      <w:marBottom w:val="0"/>
      <w:divBdr>
        <w:top w:val="none" w:sz="0" w:space="0" w:color="auto"/>
        <w:left w:val="none" w:sz="0" w:space="0" w:color="auto"/>
        <w:bottom w:val="none" w:sz="0" w:space="0" w:color="auto"/>
        <w:right w:val="none" w:sz="0" w:space="0" w:color="auto"/>
      </w:divBdr>
    </w:div>
    <w:div w:id="2083521945">
      <w:bodyDiv w:val="1"/>
      <w:marLeft w:val="0"/>
      <w:marRight w:val="0"/>
      <w:marTop w:val="0"/>
      <w:marBottom w:val="0"/>
      <w:divBdr>
        <w:top w:val="none" w:sz="0" w:space="0" w:color="auto"/>
        <w:left w:val="none" w:sz="0" w:space="0" w:color="auto"/>
        <w:bottom w:val="none" w:sz="0" w:space="0" w:color="auto"/>
        <w:right w:val="none" w:sz="0" w:space="0" w:color="auto"/>
      </w:divBdr>
    </w:div>
    <w:div w:id="21306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Mohi El-Dien</dc:creator>
  <cp:keywords/>
  <dc:description/>
  <cp:lastModifiedBy>Mohamed Mohi El-Dien</cp:lastModifiedBy>
  <cp:revision>1</cp:revision>
  <dcterms:created xsi:type="dcterms:W3CDTF">2022-12-25T11:20:00Z</dcterms:created>
  <dcterms:modified xsi:type="dcterms:W3CDTF">2022-12-25T11:21:00Z</dcterms:modified>
</cp:coreProperties>
</file>